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3753" w:rsidRDefault="00BE3753" w:rsidP="00BE37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BE3753" w:rsidRDefault="00BE3753" w:rsidP="00BE37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BE3753" w:rsidRDefault="00BE3753" w:rsidP="00BE37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BE3753" w:rsidRDefault="00BE3753" w:rsidP="00BE3753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BE3753" w:rsidRDefault="00BE3753" w:rsidP="00BE3753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7A276E" w:rsidRPr="007A276E" w:rsidRDefault="007A276E" w:rsidP="007A276E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7A276E">
        <w:rPr>
          <w:rFonts w:ascii="Times New Roman" w:hAnsi="Times New Roman"/>
          <w:sz w:val="24"/>
          <w:szCs w:val="24"/>
        </w:rPr>
        <w:t xml:space="preserve">КАФЕДРА ТЕРАПИИ И ПРОФЕССИОНАЛЬНЫХ БОЛЕЗНЕЙ С КУРСОМ </w:t>
      </w:r>
      <w:r w:rsidR="006D2728">
        <w:rPr>
          <w:rFonts w:ascii="Times New Roman" w:hAnsi="Times New Roman"/>
          <w:sz w:val="24"/>
          <w:szCs w:val="24"/>
        </w:rPr>
        <w:t xml:space="preserve"> </w:t>
      </w:r>
      <w:r w:rsidRPr="007A276E">
        <w:rPr>
          <w:rFonts w:ascii="Times New Roman" w:hAnsi="Times New Roman"/>
          <w:sz w:val="24"/>
          <w:szCs w:val="24"/>
        </w:rPr>
        <w:t>ИДПО</w:t>
      </w:r>
    </w:p>
    <w:p w:rsidR="00562426" w:rsidRPr="006D2B80" w:rsidRDefault="00562426" w:rsidP="00BE3753">
      <w:pPr>
        <w:spacing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562426" w:rsidRPr="006D2B80" w:rsidRDefault="00562426" w:rsidP="006D2B8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Методическая разработка семинара</w:t>
      </w:r>
    </w:p>
    <w:p w:rsidR="00562426" w:rsidRPr="007F68D7" w:rsidRDefault="00562426" w:rsidP="007F68D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Название: </w:t>
      </w:r>
      <w:r w:rsidR="007F68D7" w:rsidRPr="007F68D7">
        <w:rPr>
          <w:sz w:val="23"/>
          <w:szCs w:val="23"/>
        </w:rPr>
        <w:t>Программа</w:t>
      </w:r>
      <w:r w:rsidR="007F68D7">
        <w:rPr>
          <w:sz w:val="23"/>
          <w:szCs w:val="23"/>
        </w:rPr>
        <w:t xml:space="preserve"> реформирования здравоохранения. </w:t>
      </w:r>
    </w:p>
    <w:p w:rsidR="00562426" w:rsidRPr="006D2B80" w:rsidRDefault="00562426" w:rsidP="006D2B80">
      <w:pPr>
        <w:numPr>
          <w:ilvl w:val="1"/>
          <w:numId w:val="1"/>
        </w:numPr>
        <w:tabs>
          <w:tab w:val="clear" w:pos="1440"/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Код темы семинара по унифицированной программе:</w:t>
      </w:r>
      <w:r w:rsidR="007F68D7">
        <w:rPr>
          <w:rFonts w:ascii="Times New Roman" w:hAnsi="Times New Roman"/>
          <w:sz w:val="24"/>
          <w:szCs w:val="24"/>
        </w:rPr>
        <w:t xml:space="preserve"> 1.4</w:t>
      </w:r>
    </w:p>
    <w:p w:rsidR="00562426" w:rsidRPr="006D2B80" w:rsidRDefault="00250141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Наименование цикла: </w:t>
      </w:r>
      <w:r w:rsidR="007F68D7">
        <w:rPr>
          <w:rFonts w:ascii="Times New Roman" w:hAnsi="Times New Roman"/>
          <w:sz w:val="24"/>
          <w:szCs w:val="24"/>
        </w:rPr>
        <w:t>Профессиональная перепод</w:t>
      </w:r>
      <w:r w:rsidR="007F68D7" w:rsidRPr="005A5A27">
        <w:rPr>
          <w:rFonts w:ascii="Times New Roman" w:hAnsi="Times New Roman"/>
          <w:sz w:val="24"/>
          <w:szCs w:val="24"/>
        </w:rPr>
        <w:t>го</w:t>
      </w:r>
      <w:r w:rsidR="007F68D7">
        <w:rPr>
          <w:rFonts w:ascii="Times New Roman" w:hAnsi="Times New Roman"/>
          <w:sz w:val="24"/>
          <w:szCs w:val="24"/>
        </w:rPr>
        <w:t>тов</w:t>
      </w:r>
      <w:r w:rsidR="007F68D7" w:rsidRPr="005A5A27">
        <w:rPr>
          <w:rFonts w:ascii="Times New Roman" w:hAnsi="Times New Roman"/>
          <w:sz w:val="24"/>
          <w:szCs w:val="24"/>
        </w:rPr>
        <w:t>ка (</w:t>
      </w:r>
      <w:r w:rsidR="007F68D7" w:rsidRPr="007F68D7">
        <w:rPr>
          <w:rFonts w:ascii="Times New Roman" w:hAnsi="Times New Roman"/>
          <w:color w:val="000000"/>
          <w:sz w:val="24"/>
          <w:szCs w:val="24"/>
        </w:rPr>
        <w:t xml:space="preserve">ПП) врачей по специальности </w:t>
      </w:r>
      <w:r w:rsidR="00562426" w:rsidRPr="006D2B80">
        <w:rPr>
          <w:rFonts w:ascii="Times New Roman" w:hAnsi="Times New Roman"/>
          <w:sz w:val="24"/>
          <w:szCs w:val="24"/>
        </w:rPr>
        <w:t>«</w:t>
      </w:r>
      <w:r w:rsidR="00562426">
        <w:rPr>
          <w:rFonts w:ascii="Times New Roman" w:hAnsi="Times New Roman"/>
          <w:sz w:val="24"/>
          <w:szCs w:val="24"/>
        </w:rPr>
        <w:t>Эндокринология</w:t>
      </w:r>
      <w:r w:rsidR="00562426" w:rsidRPr="006D2B80">
        <w:rPr>
          <w:rFonts w:ascii="Times New Roman" w:hAnsi="Times New Roman"/>
          <w:sz w:val="24"/>
          <w:szCs w:val="24"/>
        </w:rPr>
        <w:t>»</w:t>
      </w:r>
    </w:p>
    <w:p w:rsidR="00562426" w:rsidRPr="007F68D7" w:rsidRDefault="00562426" w:rsidP="007F68D7">
      <w:pPr>
        <w:pStyle w:val="a8"/>
        <w:numPr>
          <w:ilvl w:val="1"/>
          <w:numId w:val="1"/>
        </w:numPr>
        <w:tabs>
          <w:tab w:val="num" w:pos="0"/>
        </w:tabs>
        <w:ind w:left="0" w:firstLine="720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>Кон</w:t>
      </w:r>
      <w:r w:rsidR="00250141">
        <w:rPr>
          <w:rFonts w:ascii="Times New Roman" w:hAnsi="Times New Roman"/>
          <w:sz w:val="24"/>
          <w:szCs w:val="24"/>
        </w:rPr>
        <w:t xml:space="preserve">тингент обучающихся: </w:t>
      </w:r>
      <w:r w:rsidR="007F68D7" w:rsidRPr="007F68D7">
        <w:rPr>
          <w:rFonts w:ascii="Times New Roman" w:hAnsi="Times New Roman"/>
          <w:sz w:val="24"/>
          <w:szCs w:val="24"/>
        </w:rPr>
        <w:t>Врачи, имеющие высшее профессиональное образование по специальности «Лечебное дело», «Педиатрия» и послевузовское и (или) дополнительное профессиональное образование и сертификат специалиста по специальности «Терапия», «Педиатрия», «Врач общей практики», не соответствующее квалификационным характеристикам и квалификационным требованиям, утвержденным приказом Министерства здравоохранения и социального развития Российской Федерации от 7 июля 2009 г. N 415н "Об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здравоохранения", имеющие непрерывный стаж практической работы по специальности «Эндокринология» более 5 лет.</w:t>
      </w:r>
    </w:p>
    <w:p w:rsidR="00562426" w:rsidRPr="006D2B80" w:rsidRDefault="007F68D7" w:rsidP="006D2B80">
      <w:pPr>
        <w:pStyle w:val="a8"/>
        <w:numPr>
          <w:ilvl w:val="1"/>
          <w:numId w:val="1"/>
        </w:numPr>
        <w:tabs>
          <w:tab w:val="num" w:pos="0"/>
        </w:tabs>
        <w:spacing w:after="0" w:line="240" w:lineRule="auto"/>
        <w:ind w:left="0"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Продолжительность занятия: 2</w:t>
      </w:r>
      <w:r w:rsidR="00562426" w:rsidRPr="006D2B80">
        <w:rPr>
          <w:rFonts w:ascii="Times New Roman" w:hAnsi="Times New Roman"/>
          <w:sz w:val="24"/>
          <w:szCs w:val="24"/>
        </w:rPr>
        <w:t xml:space="preserve"> часа.</w:t>
      </w:r>
    </w:p>
    <w:p w:rsidR="00562426" w:rsidRPr="006D2B80" w:rsidRDefault="00562426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20"/>
        <w:jc w:val="both"/>
        <w:rPr>
          <w:sz w:val="24"/>
        </w:rPr>
      </w:pPr>
      <w:r w:rsidRPr="006D2B80">
        <w:rPr>
          <w:sz w:val="24"/>
        </w:rPr>
        <w:t xml:space="preserve">Цель: рассмотреть и обсудить современные данные по </w:t>
      </w:r>
      <w:r w:rsidR="007F68D7">
        <w:rPr>
          <w:sz w:val="23"/>
          <w:szCs w:val="23"/>
        </w:rPr>
        <w:t>программе</w:t>
      </w:r>
      <w:r w:rsidR="007F68D7">
        <w:rPr>
          <w:sz w:val="23"/>
          <w:szCs w:val="23"/>
        </w:rPr>
        <w:t xml:space="preserve"> реформирования здравоохранения</w:t>
      </w:r>
      <w:r w:rsidR="007F68D7">
        <w:rPr>
          <w:sz w:val="23"/>
          <w:szCs w:val="23"/>
        </w:rPr>
        <w:t>.</w:t>
      </w:r>
    </w:p>
    <w:p w:rsidR="00562426" w:rsidRPr="00442F1C" w:rsidRDefault="00562426" w:rsidP="006D2B80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442F1C">
        <w:rPr>
          <w:color w:val="000000"/>
          <w:spacing w:val="-5"/>
          <w:sz w:val="24"/>
        </w:rPr>
        <w:t>На семинаре обсуждаются следующие вопросы:</w:t>
      </w:r>
      <w:r w:rsidRPr="00442F1C">
        <w:rPr>
          <w:sz w:val="24"/>
        </w:rPr>
        <w:t xml:space="preserve"> </w:t>
      </w:r>
      <w:r w:rsidR="007F68D7" w:rsidRPr="007F68D7">
        <w:rPr>
          <w:sz w:val="23"/>
          <w:szCs w:val="23"/>
        </w:rPr>
        <w:t>Программа</w:t>
      </w:r>
      <w:r w:rsidR="007F68D7">
        <w:rPr>
          <w:sz w:val="23"/>
          <w:szCs w:val="23"/>
        </w:rPr>
        <w:t xml:space="preserve"> реформирования здравоохранения</w:t>
      </w:r>
      <w:r w:rsidR="007F68D7">
        <w:rPr>
          <w:sz w:val="23"/>
          <w:szCs w:val="23"/>
        </w:rPr>
        <w:t>.</w:t>
      </w:r>
    </w:p>
    <w:p w:rsidR="007F68D7" w:rsidRPr="007F68D7" w:rsidRDefault="00562426" w:rsidP="007F68D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442F1C">
        <w:rPr>
          <w:color w:val="000000"/>
          <w:spacing w:val="-6"/>
          <w:sz w:val="24"/>
        </w:rPr>
        <w:t>План семинара:</w:t>
      </w:r>
      <w:r w:rsidRPr="00442F1C">
        <w:rPr>
          <w:sz w:val="24"/>
        </w:rPr>
        <w:t xml:space="preserve"> </w:t>
      </w:r>
      <w:r w:rsidR="007F68D7" w:rsidRPr="007F68D7">
        <w:rPr>
          <w:sz w:val="23"/>
          <w:szCs w:val="23"/>
        </w:rPr>
        <w:t>Программа</w:t>
      </w:r>
      <w:r w:rsidR="007F68D7">
        <w:rPr>
          <w:sz w:val="23"/>
          <w:szCs w:val="23"/>
        </w:rPr>
        <w:t xml:space="preserve"> реформирования здравоохранения</w:t>
      </w:r>
      <w:r w:rsidR="007F68D7">
        <w:rPr>
          <w:sz w:val="23"/>
          <w:szCs w:val="23"/>
        </w:rPr>
        <w:t>.</w:t>
      </w:r>
    </w:p>
    <w:p w:rsidR="007F68D7" w:rsidRPr="007F68D7" w:rsidRDefault="00562426" w:rsidP="007F68D7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7F68D7">
        <w:rPr>
          <w:sz w:val="24"/>
        </w:rPr>
        <w:t xml:space="preserve">Иллюстративный материал: и оснащение: таблицы, плакаты, слайды для аппарата </w:t>
      </w:r>
      <w:proofErr w:type="spellStart"/>
      <w:r w:rsidRPr="007F68D7">
        <w:rPr>
          <w:sz w:val="24"/>
        </w:rPr>
        <w:t>оверхед</w:t>
      </w:r>
      <w:proofErr w:type="spellEnd"/>
      <w:r w:rsidRPr="007F68D7">
        <w:rPr>
          <w:sz w:val="24"/>
        </w:rPr>
        <w:t>, мультимедийные материалы видеодвойка, ноутбук, интерактивная доска</w:t>
      </w:r>
      <w:r w:rsidR="007F68D7">
        <w:rPr>
          <w:sz w:val="24"/>
        </w:rPr>
        <w:t>.</w:t>
      </w:r>
    </w:p>
    <w:p w:rsidR="00562426" w:rsidRPr="007F68D7" w:rsidRDefault="00562426" w:rsidP="00ED3CFF">
      <w:pPr>
        <w:pStyle w:val="3"/>
        <w:numPr>
          <w:ilvl w:val="1"/>
          <w:numId w:val="1"/>
        </w:numPr>
        <w:tabs>
          <w:tab w:val="clear" w:pos="1440"/>
          <w:tab w:val="num" w:pos="0"/>
        </w:tabs>
        <w:ind w:left="0" w:firstLine="709"/>
        <w:jc w:val="both"/>
        <w:rPr>
          <w:color w:val="000000"/>
          <w:spacing w:val="-6"/>
          <w:sz w:val="24"/>
        </w:rPr>
      </w:pPr>
      <w:r w:rsidRPr="007F68D7">
        <w:rPr>
          <w:sz w:val="24"/>
        </w:rPr>
        <w:t>Литература по теме семинара:</w:t>
      </w:r>
    </w:p>
    <w:p w:rsidR="007F68D7" w:rsidRPr="007F68D7" w:rsidRDefault="007F68D7" w:rsidP="007F68D7">
      <w:pPr>
        <w:pStyle w:val="3"/>
        <w:ind w:left="709"/>
        <w:jc w:val="both"/>
        <w:rPr>
          <w:color w:val="000000"/>
          <w:spacing w:val="-6"/>
          <w:sz w:val="24"/>
        </w:rPr>
      </w:pPr>
    </w:p>
    <w:p w:rsidR="007F68D7" w:rsidRDefault="00562426" w:rsidP="007F68D7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F68D7">
        <w:rPr>
          <w:rFonts w:ascii="Times New Roman" w:hAnsi="Times New Roman"/>
          <w:sz w:val="24"/>
          <w:szCs w:val="24"/>
        </w:rPr>
        <w:t>1.</w:t>
      </w:r>
      <w:r w:rsidRPr="007F68D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Клинические рекомендации.</w:t>
      </w:r>
      <w:r w:rsidRPr="007F68D7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7F68D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Эндокринология:</w:t>
      </w:r>
      <w:r w:rsidRPr="007F68D7">
        <w:rPr>
          <w:rFonts w:ascii="Times New Roman" w:hAnsi="Times New Roman"/>
          <w:color w:val="000000"/>
          <w:sz w:val="24"/>
          <w:szCs w:val="24"/>
        </w:rPr>
        <w:t xml:space="preserve"> 2007: [учебное пособие для системы послевузовского проф. образования врачей]/ Г. Р. </w:t>
      </w:r>
      <w:proofErr w:type="spellStart"/>
      <w:r w:rsidRPr="007F68D7">
        <w:rPr>
          <w:rFonts w:ascii="Times New Roman" w:hAnsi="Times New Roman"/>
          <w:color w:val="000000"/>
          <w:sz w:val="24"/>
          <w:szCs w:val="24"/>
        </w:rPr>
        <w:t>Галстян</w:t>
      </w:r>
      <w:proofErr w:type="spellEnd"/>
      <w:r w:rsidRPr="007F68D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F68D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F68D7">
        <w:rPr>
          <w:rFonts w:ascii="Times New Roman" w:hAnsi="Times New Roman"/>
          <w:color w:val="000000"/>
          <w:sz w:val="24"/>
          <w:szCs w:val="24"/>
        </w:rPr>
        <w:t xml:space="preserve"> под ред. И. И. Дедова, Г. А. Мельниченко; Российская Ассоциация эндокринологов, Ассоциация медицинских обществ по качеству. - М.: </w:t>
      </w:r>
      <w:proofErr w:type="spellStart"/>
      <w:r w:rsidRPr="007F68D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7F68D7">
        <w:rPr>
          <w:rFonts w:ascii="Times New Roman" w:hAnsi="Times New Roman"/>
          <w:color w:val="000000"/>
          <w:sz w:val="24"/>
          <w:szCs w:val="24"/>
        </w:rPr>
        <w:t xml:space="preserve"> Медиа, 2007. - 288 с.</w:t>
      </w:r>
    </w:p>
    <w:p w:rsidR="00562426" w:rsidRPr="007F68D7" w:rsidRDefault="007F68D7" w:rsidP="007F68D7">
      <w:pPr>
        <w:pStyle w:val="a8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2. </w:t>
      </w:r>
      <w:r w:rsidR="00562426" w:rsidRPr="007F68D7">
        <w:rPr>
          <w:rFonts w:ascii="Times New Roman" w:hAnsi="Times New Roman"/>
          <w:sz w:val="24"/>
          <w:szCs w:val="24"/>
        </w:rPr>
        <w:t>Основная:</w:t>
      </w:r>
      <w:r w:rsidR="00562426" w:rsidRPr="007F68D7">
        <w:rPr>
          <w:rFonts w:ascii="Times New Roman" w:hAnsi="Times New Roman"/>
          <w:bCs/>
          <w:sz w:val="24"/>
          <w:szCs w:val="24"/>
        </w:rPr>
        <w:t xml:space="preserve"> </w:t>
      </w:r>
      <w:r w:rsidR="00562426" w:rsidRPr="007F68D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Эндокринология. Национальное руководство</w:t>
      </w:r>
      <w:r w:rsidR="00562426" w:rsidRPr="007F68D7">
        <w:rPr>
          <w:rFonts w:ascii="Times New Roman" w:hAnsi="Times New Roman"/>
          <w:color w:val="000000"/>
          <w:sz w:val="24"/>
          <w:szCs w:val="24"/>
        </w:rPr>
        <w:t xml:space="preserve">: учебное пособие [для системы послевузовского проф. образования врачей, рек. УМО]/ Российская Ассоциация эндокринологов, Ассоциация медицинских обществ по качеству; под ред.: И. И. Дедова, Г. А. Мельниченко. - М.: </w:t>
      </w:r>
      <w:proofErr w:type="spellStart"/>
      <w:r w:rsidR="00562426" w:rsidRPr="007F68D7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="00562426" w:rsidRPr="007F68D7">
        <w:rPr>
          <w:rFonts w:ascii="Times New Roman" w:hAnsi="Times New Roman"/>
          <w:color w:val="000000"/>
          <w:sz w:val="24"/>
          <w:szCs w:val="24"/>
        </w:rPr>
        <w:t xml:space="preserve"> Медиа, 2008. - 1064 с.</w:t>
      </w:r>
    </w:p>
    <w:p w:rsidR="00562426" w:rsidRPr="007F68D7" w:rsidRDefault="00562426" w:rsidP="007F68D7">
      <w:pPr>
        <w:pStyle w:val="a8"/>
        <w:numPr>
          <w:ilvl w:val="0"/>
          <w:numId w:val="9"/>
        </w:numPr>
        <w:spacing w:after="0" w:line="240" w:lineRule="auto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Эндокринология</w:t>
      </w:r>
      <w:r w:rsidRPr="007F68D7">
        <w:rPr>
          <w:rFonts w:ascii="Times New Roman" w:hAnsi="Times New Roman"/>
          <w:color w:val="000000"/>
          <w:sz w:val="24"/>
          <w:szCs w:val="24"/>
        </w:rPr>
        <w:t xml:space="preserve">: справочник практикующего врача/ Г. </w:t>
      </w:r>
      <w:proofErr w:type="spellStart"/>
      <w:r w:rsidRPr="007F68D7">
        <w:rPr>
          <w:rFonts w:ascii="Times New Roman" w:hAnsi="Times New Roman"/>
          <w:color w:val="000000"/>
          <w:sz w:val="24"/>
          <w:szCs w:val="24"/>
        </w:rPr>
        <w:t>Шенфилд</w:t>
      </w:r>
      <w:proofErr w:type="spellEnd"/>
      <w:r w:rsidRPr="007F68D7">
        <w:rPr>
          <w:rFonts w:ascii="Times New Roman" w:hAnsi="Times New Roman"/>
          <w:color w:val="000000"/>
          <w:sz w:val="24"/>
          <w:szCs w:val="24"/>
        </w:rPr>
        <w:t xml:space="preserve"> [и др.</w:t>
      </w:r>
      <w:proofErr w:type="gramStart"/>
      <w:r w:rsidRPr="007F68D7">
        <w:rPr>
          <w:rFonts w:ascii="Times New Roman" w:hAnsi="Times New Roman"/>
          <w:color w:val="000000"/>
          <w:sz w:val="24"/>
          <w:szCs w:val="24"/>
        </w:rPr>
        <w:t>] ;</w:t>
      </w:r>
      <w:proofErr w:type="gramEnd"/>
      <w:r w:rsidRPr="007F68D7">
        <w:rPr>
          <w:rFonts w:ascii="Times New Roman" w:hAnsi="Times New Roman"/>
          <w:color w:val="000000"/>
          <w:sz w:val="24"/>
          <w:szCs w:val="24"/>
        </w:rPr>
        <w:t xml:space="preserve"> науч. ред. рус. издания Г. А. Мельниченко ; пер. с англ.: А. Н. Редькин, Д. Е. Колода. - М.: </w:t>
      </w:r>
      <w:proofErr w:type="spellStart"/>
      <w:r w:rsidRPr="007F68D7">
        <w:rPr>
          <w:rFonts w:ascii="Times New Roman" w:hAnsi="Times New Roman"/>
          <w:color w:val="000000"/>
          <w:sz w:val="24"/>
          <w:szCs w:val="24"/>
        </w:rPr>
        <w:t>Литтерра</w:t>
      </w:r>
      <w:proofErr w:type="spellEnd"/>
      <w:r w:rsidRPr="007F68D7">
        <w:rPr>
          <w:rFonts w:ascii="Times New Roman" w:hAnsi="Times New Roman"/>
          <w:color w:val="000000"/>
          <w:sz w:val="24"/>
          <w:szCs w:val="24"/>
        </w:rPr>
        <w:t>, 2005. - 381 с.</w:t>
      </w:r>
    </w:p>
    <w:p w:rsidR="00562426" w:rsidRPr="0044543A" w:rsidRDefault="00562426" w:rsidP="00ED3CFF">
      <w:pPr>
        <w:pStyle w:val="a8"/>
        <w:spacing w:after="0" w:line="240" w:lineRule="auto"/>
        <w:ind w:left="927"/>
        <w:rPr>
          <w:color w:val="000000"/>
          <w:sz w:val="24"/>
          <w:szCs w:val="24"/>
        </w:rPr>
      </w:pPr>
    </w:p>
    <w:p w:rsidR="007F68D7" w:rsidRDefault="007F68D7" w:rsidP="00ED3CFF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7F68D7" w:rsidRDefault="007F68D7" w:rsidP="00ED3CFF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</w:p>
    <w:p w:rsidR="00562426" w:rsidRDefault="00562426" w:rsidP="00ED3CFF">
      <w:pPr>
        <w:pStyle w:val="a8"/>
        <w:jc w:val="center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5D5CCD">
        <w:rPr>
          <w:rFonts w:ascii="Times New Roman" w:hAnsi="Times New Roman"/>
          <w:b/>
          <w:bCs/>
          <w:sz w:val="24"/>
          <w:szCs w:val="24"/>
          <w:lang w:eastAsia="en-US"/>
        </w:rPr>
        <w:lastRenderedPageBreak/>
        <w:t>Законодательные и нормативно-правовые документ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ы</w:t>
      </w:r>
    </w:p>
    <w:p w:rsidR="00562426" w:rsidRPr="0044543A" w:rsidRDefault="00562426" w:rsidP="00ED3CFF">
      <w:pPr>
        <w:pStyle w:val="a8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562426" w:rsidRPr="007F68D7" w:rsidRDefault="00562426" w:rsidP="00ED3CFF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sz w:val="24"/>
          <w:szCs w:val="24"/>
        </w:rPr>
        <w:t>Конституция Российской Федерации 12 декабря 1993 года).  Глава 2. Стать</w:t>
      </w:r>
      <w:bookmarkStart w:id="0" w:name="_GoBack"/>
      <w:bookmarkEnd w:id="0"/>
      <w:r w:rsidRPr="007F68D7">
        <w:rPr>
          <w:rFonts w:ascii="Times New Roman" w:hAnsi="Times New Roman"/>
          <w:sz w:val="24"/>
          <w:szCs w:val="24"/>
        </w:rPr>
        <w:t>я 41. Права и свободы человека и гражданина.</w:t>
      </w:r>
    </w:p>
    <w:p w:rsidR="00562426" w:rsidRPr="007F68D7" w:rsidRDefault="00562426" w:rsidP="00ED3CFF">
      <w:pPr>
        <w:pStyle w:val="a8"/>
        <w:numPr>
          <w:ilvl w:val="0"/>
          <w:numId w:val="8"/>
        </w:numPr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color w:val="000000"/>
          <w:sz w:val="24"/>
          <w:szCs w:val="24"/>
        </w:rPr>
        <w:t>Федеральный закон «Об обращении лекарственных средств» от 12 апреля 2010 года  N 61-ФЗ</w:t>
      </w:r>
    </w:p>
    <w:p w:rsidR="00562426" w:rsidRPr="007F68D7" w:rsidRDefault="00562426" w:rsidP="00ED3CFF">
      <w:pPr>
        <w:pStyle w:val="a8"/>
        <w:numPr>
          <w:ilvl w:val="0"/>
          <w:numId w:val="8"/>
        </w:numPr>
        <w:spacing w:after="0"/>
        <w:ind w:left="426" w:firstLine="0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color w:val="000000"/>
          <w:sz w:val="24"/>
          <w:szCs w:val="24"/>
        </w:rPr>
        <w:t xml:space="preserve">Федеральный закон  «Об обязательном медицинском страховании» от </w:t>
      </w:r>
      <w:r w:rsidRPr="007F68D7">
        <w:rPr>
          <w:rFonts w:ascii="Times New Roman" w:hAnsi="Times New Roman"/>
          <w:sz w:val="24"/>
          <w:szCs w:val="24"/>
        </w:rPr>
        <w:t>29 ноября 2010 года N 326-ФЗ</w:t>
      </w:r>
    </w:p>
    <w:p w:rsidR="00562426" w:rsidRPr="007F68D7" w:rsidRDefault="00562426" w:rsidP="00ED3CFF">
      <w:pPr>
        <w:pStyle w:val="ConsPlusTitle"/>
        <w:widowControl/>
        <w:numPr>
          <w:ilvl w:val="0"/>
          <w:numId w:val="8"/>
        </w:numPr>
        <w:ind w:left="426" w:right="99" w:firstLine="0"/>
        <w:outlineLvl w:val="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7F68D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Федеральный закон «ОБ ОСНОВАХ ОХРАНЫ ЗДОРОВЬЯ ГРАЖДАН В РОССИЙСКОЙ ФЕДЕРАЦИИ» </w:t>
      </w:r>
      <w:r w:rsidRPr="007F68D7">
        <w:rPr>
          <w:rFonts w:ascii="Times New Roman" w:hAnsi="Times New Roman" w:cs="Times New Roman"/>
          <w:b w:val="0"/>
          <w:sz w:val="24"/>
          <w:szCs w:val="24"/>
        </w:rPr>
        <w:t xml:space="preserve">от 21 ноября 2011 года </w:t>
      </w:r>
      <w:r w:rsidRPr="007F68D7">
        <w:rPr>
          <w:rFonts w:ascii="Times New Roman" w:hAnsi="Times New Roman" w:cs="Times New Roman"/>
          <w:b w:val="0"/>
          <w:color w:val="000000"/>
          <w:sz w:val="24"/>
          <w:szCs w:val="24"/>
        </w:rPr>
        <w:t>№323-ФЗ</w:t>
      </w:r>
    </w:p>
    <w:p w:rsidR="00562426" w:rsidRPr="007F68D7" w:rsidRDefault="00562426" w:rsidP="00ED3CFF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color w:val="000000"/>
          <w:sz w:val="24"/>
          <w:szCs w:val="24"/>
        </w:rPr>
        <w:t>Постановление Правительства РФ от 21.10.2011 №856 «О Программе государственных гарантий оказания гражданам РФ бесплатной медицинской помощи на 2012 год»</w:t>
      </w:r>
    </w:p>
    <w:p w:rsidR="00562426" w:rsidRPr="007F68D7" w:rsidRDefault="00562426" w:rsidP="00ED3CFF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РФ  от 10.05.2007 №280 «О </w:t>
      </w:r>
      <w:hyperlink r:id="rId5" w:anchor="I0" w:history="1">
        <w:r w:rsidRPr="007F68D7">
          <w:rPr>
            <w:rStyle w:val="a9"/>
            <w:rFonts w:ascii="Times New Roman" w:hAnsi="Times New Roman"/>
            <w:color w:val="000000"/>
            <w:sz w:val="24"/>
            <w:szCs w:val="24"/>
          </w:rPr>
          <w:t>федеральной целевой программе "Предупреждение и борьба с социально значимыми заболеваниями (2007-2012 годы)</w:t>
        </w:r>
      </w:hyperlink>
      <w:r w:rsidRPr="007F68D7">
        <w:rPr>
          <w:rFonts w:ascii="Times New Roman" w:hAnsi="Times New Roman"/>
          <w:color w:val="000000"/>
          <w:sz w:val="24"/>
          <w:szCs w:val="24"/>
        </w:rPr>
        <w:t>» (с изменениями на 28 декабря 2011 года)</w:t>
      </w:r>
    </w:p>
    <w:p w:rsidR="00562426" w:rsidRPr="007F68D7" w:rsidRDefault="00562426" w:rsidP="00ED3CFF">
      <w:pPr>
        <w:numPr>
          <w:ilvl w:val="0"/>
          <w:numId w:val="8"/>
        </w:numPr>
        <w:spacing w:after="0" w:line="240" w:lineRule="auto"/>
        <w:ind w:left="426" w:right="30" w:firstLine="0"/>
        <w:jc w:val="both"/>
        <w:rPr>
          <w:rFonts w:ascii="Times New Roman" w:hAnsi="Times New Roman"/>
          <w:color w:val="000000"/>
          <w:sz w:val="24"/>
          <w:szCs w:val="24"/>
        </w:rPr>
      </w:pPr>
      <w:r w:rsidRPr="007F68D7">
        <w:rPr>
          <w:rFonts w:ascii="Times New Roman" w:hAnsi="Times New Roman"/>
          <w:color w:val="000000"/>
          <w:sz w:val="24"/>
          <w:szCs w:val="24"/>
        </w:rPr>
        <w:t xml:space="preserve">Постановление Правительства РБ  от 24.12.2010 №500 «О республиканской </w:t>
      </w:r>
      <w:hyperlink r:id="rId6" w:anchor="I0" w:history="1">
        <w:r w:rsidRPr="007F68D7">
          <w:rPr>
            <w:rStyle w:val="a9"/>
            <w:rFonts w:ascii="Times New Roman" w:hAnsi="Times New Roman"/>
            <w:color w:val="000000"/>
            <w:sz w:val="24"/>
            <w:szCs w:val="24"/>
          </w:rPr>
          <w:t xml:space="preserve"> целевой программе "Предупреждение и борьба с социально значимыми заболеваниями в  Республике Башкортостан (2011-2015 годы)</w:t>
        </w:r>
      </w:hyperlink>
      <w:r w:rsidRPr="007F68D7">
        <w:rPr>
          <w:rFonts w:ascii="Times New Roman" w:hAnsi="Times New Roman"/>
          <w:color w:val="000000"/>
          <w:sz w:val="24"/>
          <w:szCs w:val="24"/>
        </w:rPr>
        <w:t>» (с изменениями  и дополнениями)</w:t>
      </w:r>
    </w:p>
    <w:p w:rsidR="00562426" w:rsidRPr="007F68D7" w:rsidRDefault="007F68D7" w:rsidP="00ED3CFF">
      <w:pPr>
        <w:numPr>
          <w:ilvl w:val="0"/>
          <w:numId w:val="8"/>
        </w:numPr>
        <w:spacing w:before="100" w:beforeAutospacing="1" w:after="100" w:afterAutospacing="1" w:line="225" w:lineRule="atLeast"/>
        <w:ind w:left="426" w:right="30" w:firstLine="0"/>
        <w:rPr>
          <w:rFonts w:ascii="Times New Roman" w:hAnsi="Times New Roman"/>
          <w:color w:val="000000"/>
          <w:sz w:val="24"/>
          <w:szCs w:val="24"/>
        </w:rPr>
      </w:pPr>
      <w:hyperlink r:id="rId7" w:tgtFrame="_blank" w:history="1">
        <w:r w:rsidR="00562426" w:rsidRPr="007F68D7">
          <w:rPr>
            <w:rFonts w:ascii="Times New Roman" w:hAnsi="Times New Roman"/>
            <w:bCs/>
            <w:color w:val="000000"/>
            <w:sz w:val="24"/>
            <w:szCs w:val="24"/>
          </w:rPr>
          <w:t xml:space="preserve">Приказ </w:t>
        </w:r>
        <w:proofErr w:type="spellStart"/>
        <w:r w:rsidR="00562426" w:rsidRPr="007F68D7">
          <w:rPr>
            <w:rFonts w:ascii="Times New Roman" w:hAnsi="Times New Roman"/>
            <w:bCs/>
            <w:color w:val="000000"/>
            <w:sz w:val="24"/>
            <w:szCs w:val="24"/>
          </w:rPr>
          <w:t>Минздравсоцразвития</w:t>
        </w:r>
        <w:proofErr w:type="spellEnd"/>
        <w:r w:rsidR="00562426" w:rsidRPr="007F68D7">
          <w:rPr>
            <w:rFonts w:ascii="Times New Roman" w:hAnsi="Times New Roman"/>
            <w:bCs/>
            <w:color w:val="000000"/>
            <w:sz w:val="24"/>
            <w:szCs w:val="24"/>
          </w:rPr>
          <w:t xml:space="preserve"> России №116н от 1 марта 2010 </w:t>
        </w:r>
        <w:proofErr w:type="spellStart"/>
        <w:r w:rsidR="00562426" w:rsidRPr="007F68D7">
          <w:rPr>
            <w:rFonts w:ascii="Times New Roman" w:hAnsi="Times New Roman"/>
            <w:bCs/>
            <w:color w:val="000000"/>
            <w:sz w:val="24"/>
            <w:szCs w:val="24"/>
          </w:rPr>
          <w:t>г."Об</w:t>
        </w:r>
        <w:proofErr w:type="spellEnd"/>
        <w:r w:rsidR="00562426" w:rsidRPr="007F68D7">
          <w:rPr>
            <w:rFonts w:ascii="Times New Roman" w:hAnsi="Times New Roman"/>
            <w:bCs/>
            <w:color w:val="000000"/>
            <w:sz w:val="24"/>
            <w:szCs w:val="24"/>
          </w:rPr>
          <w:t xml:space="preserve"> утверждении Порядка оказания медицинской помощи больным с эндокринными заболеваниями" </w:t>
        </w:r>
      </w:hyperlink>
    </w:p>
    <w:p w:rsidR="00562426" w:rsidRPr="007F68D7" w:rsidRDefault="00562426" w:rsidP="00ED3CFF">
      <w:pPr>
        <w:numPr>
          <w:ilvl w:val="0"/>
          <w:numId w:val="8"/>
        </w:numPr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7F68D7">
        <w:rPr>
          <w:rFonts w:ascii="Times New Roman" w:hAnsi="Times New Roman"/>
          <w:sz w:val="24"/>
          <w:szCs w:val="24"/>
        </w:rPr>
        <w:t xml:space="preserve">Приказ </w:t>
      </w:r>
      <w:proofErr w:type="gramStart"/>
      <w:r w:rsidRPr="007F68D7">
        <w:rPr>
          <w:rFonts w:ascii="Times New Roman" w:hAnsi="Times New Roman"/>
          <w:sz w:val="24"/>
          <w:szCs w:val="24"/>
        </w:rPr>
        <w:t>МЗ  и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СР  РФ от 23 июля 2010 г. №541н «Квалификационные характеристики должностей  работников в сфере здравоохранения»  </w:t>
      </w:r>
    </w:p>
    <w:p w:rsidR="00562426" w:rsidRPr="007F68D7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F68D7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и СР РФ от 07.07.2009 г. </w:t>
      </w:r>
      <w:r w:rsidRPr="007F68D7">
        <w:rPr>
          <w:rStyle w:val="aa"/>
          <w:rFonts w:ascii="Times New Roman" w:hAnsi="Times New Roman"/>
          <w:sz w:val="24"/>
          <w:szCs w:val="24"/>
        </w:rPr>
        <w:t>N</w:t>
      </w:r>
      <w:r w:rsidRPr="007F68D7">
        <w:rPr>
          <w:rFonts w:ascii="Times New Roman" w:hAnsi="Times New Roman"/>
          <w:sz w:val="24"/>
          <w:szCs w:val="24"/>
        </w:rPr>
        <w:t xml:space="preserve"> 415н «Об утверждении Квалификационных требований к специалистам с высшим и послевузовским медицинским и фармацевтическим образованием в сфере здравоохранения»</w:t>
      </w:r>
    </w:p>
    <w:p w:rsidR="00562426" w:rsidRPr="007F68D7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7F68D7">
        <w:rPr>
          <w:rFonts w:ascii="Times New Roman" w:hAnsi="Times New Roman"/>
          <w:sz w:val="24"/>
          <w:szCs w:val="24"/>
        </w:rPr>
        <w:t>Приказ МЗ и СР РФ № 210н от 23.04.2009 г. «О номенклатуре специальностей специалистов с высшим и послевузовским медицинским и фармацевтическим образованием в сфере здравоохранения Российской Федерации»</w:t>
      </w:r>
    </w:p>
    <w:p w:rsidR="00562426" w:rsidRPr="007F68D7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r w:rsidRPr="007F68D7">
        <w:rPr>
          <w:rFonts w:ascii="Times New Roman" w:hAnsi="Times New Roman"/>
          <w:sz w:val="24"/>
          <w:szCs w:val="24"/>
        </w:rPr>
        <w:t xml:space="preserve">Алгоритмы специализированной медицинской помощи больным сахарным диабетом. Министерство здравоохранения и социального развития РФ, </w:t>
      </w:r>
      <w:proofErr w:type="spellStart"/>
      <w:r w:rsidRPr="007F68D7">
        <w:rPr>
          <w:rFonts w:ascii="Times New Roman" w:hAnsi="Times New Roman"/>
          <w:sz w:val="24"/>
          <w:szCs w:val="24"/>
        </w:rPr>
        <w:t>Россисйская</w:t>
      </w:r>
      <w:proofErr w:type="spellEnd"/>
      <w:r w:rsidRPr="007F68D7">
        <w:rPr>
          <w:rFonts w:ascii="Times New Roman" w:hAnsi="Times New Roman"/>
          <w:sz w:val="24"/>
          <w:szCs w:val="24"/>
        </w:rPr>
        <w:t xml:space="preserve"> Ассоциация эндокринологов, ФГБУ Эндокринологический научный центр </w:t>
      </w:r>
      <w:r w:rsidRPr="007F68D7">
        <w:rPr>
          <w:rFonts w:ascii="Times New Roman" w:hAnsi="Times New Roman"/>
          <w:color w:val="000000"/>
          <w:sz w:val="24"/>
          <w:szCs w:val="24"/>
        </w:rPr>
        <w:t xml:space="preserve">/ под ред.: И. И. Дедова, </w:t>
      </w:r>
      <w:proofErr w:type="spellStart"/>
      <w:r w:rsidRPr="007F68D7">
        <w:rPr>
          <w:rFonts w:ascii="Times New Roman" w:hAnsi="Times New Roman"/>
          <w:color w:val="000000"/>
          <w:sz w:val="24"/>
          <w:szCs w:val="24"/>
        </w:rPr>
        <w:t>М.В.Шестаковой</w:t>
      </w:r>
      <w:proofErr w:type="spellEnd"/>
      <w:r w:rsidRPr="007F68D7">
        <w:rPr>
          <w:rFonts w:ascii="Times New Roman" w:hAnsi="Times New Roman"/>
          <w:color w:val="000000"/>
          <w:sz w:val="24"/>
          <w:szCs w:val="24"/>
        </w:rPr>
        <w:t>. - М.: 2011. - 115 с.</w:t>
      </w:r>
    </w:p>
    <w:p w:rsidR="00562426" w:rsidRPr="007F68D7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F68D7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и СР РФ от 11.09.2007 г. </w:t>
      </w:r>
      <w:r w:rsidRPr="007F68D7">
        <w:rPr>
          <w:rStyle w:val="aa"/>
          <w:rFonts w:ascii="Times New Roman" w:hAnsi="Times New Roman"/>
          <w:sz w:val="24"/>
          <w:szCs w:val="24"/>
        </w:rPr>
        <w:t>N</w:t>
      </w:r>
      <w:r w:rsidRPr="007F68D7">
        <w:rPr>
          <w:rFonts w:ascii="Times New Roman" w:hAnsi="Times New Roman"/>
          <w:sz w:val="24"/>
          <w:szCs w:val="24"/>
        </w:rPr>
        <w:t xml:space="preserve"> 582 «Об утверждении стандарта медицинской помощи больным с </w:t>
      </w:r>
      <w:proofErr w:type="spellStart"/>
      <w:r w:rsidRPr="007F68D7">
        <w:rPr>
          <w:rFonts w:ascii="Times New Roman" w:hAnsi="Times New Roman"/>
          <w:sz w:val="24"/>
          <w:szCs w:val="24"/>
        </w:rPr>
        <w:t>инсулинзависимым</w:t>
      </w:r>
      <w:proofErr w:type="spellEnd"/>
      <w:r w:rsidRPr="007F68D7">
        <w:rPr>
          <w:rFonts w:ascii="Times New Roman" w:hAnsi="Times New Roman"/>
          <w:sz w:val="24"/>
          <w:szCs w:val="24"/>
        </w:rPr>
        <w:t xml:space="preserve"> сахарным диабетом».</w:t>
      </w:r>
    </w:p>
    <w:p w:rsidR="00562426" w:rsidRPr="007F68D7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F68D7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и СР РФ от 22.11.2004 г. </w:t>
      </w:r>
      <w:r w:rsidRPr="007F68D7">
        <w:rPr>
          <w:rStyle w:val="aa"/>
          <w:rFonts w:ascii="Times New Roman" w:hAnsi="Times New Roman"/>
          <w:sz w:val="24"/>
          <w:szCs w:val="24"/>
        </w:rPr>
        <w:t>N</w:t>
      </w:r>
      <w:r w:rsidRPr="007F68D7">
        <w:rPr>
          <w:rFonts w:ascii="Times New Roman" w:hAnsi="Times New Roman"/>
          <w:sz w:val="24"/>
          <w:szCs w:val="24"/>
        </w:rPr>
        <w:t xml:space="preserve"> 220 «Об утверждении стандарта санаторно-курортной помощи больным сахарным диабетом».</w:t>
      </w:r>
    </w:p>
    <w:p w:rsidR="00562426" w:rsidRPr="007F68D7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F68D7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и СР РФ от 20.11.2006 г. </w:t>
      </w:r>
      <w:r w:rsidRPr="007F68D7">
        <w:rPr>
          <w:rStyle w:val="aa"/>
          <w:rFonts w:ascii="Times New Roman" w:hAnsi="Times New Roman"/>
          <w:sz w:val="24"/>
          <w:szCs w:val="24"/>
        </w:rPr>
        <w:t>N</w:t>
      </w:r>
      <w:r w:rsidRPr="007F68D7">
        <w:rPr>
          <w:rFonts w:ascii="Times New Roman" w:hAnsi="Times New Roman"/>
          <w:sz w:val="24"/>
          <w:szCs w:val="24"/>
        </w:rPr>
        <w:t xml:space="preserve"> 766 «Об утверждении стандарта медицинской помощи больным с сахарным диабетом (при оказании специализированной помощи)».</w:t>
      </w:r>
    </w:p>
    <w:p w:rsidR="00562426" w:rsidRPr="007F68D7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F68D7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и СР РФ от 13.01.2006 г. </w:t>
      </w:r>
      <w:r w:rsidRPr="007F68D7">
        <w:rPr>
          <w:rStyle w:val="aa"/>
          <w:rFonts w:ascii="Times New Roman" w:hAnsi="Times New Roman"/>
          <w:sz w:val="24"/>
          <w:szCs w:val="24"/>
        </w:rPr>
        <w:t>N</w:t>
      </w:r>
      <w:r w:rsidRPr="007F68D7">
        <w:rPr>
          <w:rFonts w:ascii="Times New Roman" w:hAnsi="Times New Roman"/>
          <w:sz w:val="24"/>
          <w:szCs w:val="24"/>
        </w:rPr>
        <w:t xml:space="preserve"> 14 «Об утверждении стандарта медицинской помощи больным с сахарным диабетом».</w:t>
      </w:r>
    </w:p>
    <w:p w:rsidR="00562426" w:rsidRPr="007F68D7" w:rsidRDefault="00562426" w:rsidP="00ED3CFF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426" w:firstLine="0"/>
        <w:rPr>
          <w:rFonts w:ascii="Times New Roman" w:hAnsi="Times New Roman"/>
          <w:sz w:val="24"/>
          <w:szCs w:val="24"/>
        </w:rPr>
      </w:pPr>
      <w:proofErr w:type="gramStart"/>
      <w:r w:rsidRPr="007F68D7">
        <w:rPr>
          <w:rFonts w:ascii="Times New Roman" w:hAnsi="Times New Roman"/>
          <w:sz w:val="24"/>
          <w:szCs w:val="24"/>
        </w:rPr>
        <w:t>Приказ  МЗ</w:t>
      </w:r>
      <w:proofErr w:type="gramEnd"/>
      <w:r w:rsidRPr="007F68D7">
        <w:rPr>
          <w:rFonts w:ascii="Times New Roman" w:hAnsi="Times New Roman"/>
          <w:sz w:val="24"/>
          <w:szCs w:val="24"/>
        </w:rPr>
        <w:t xml:space="preserve"> и СР РФ от 11.12.2007 г. </w:t>
      </w:r>
      <w:r w:rsidRPr="007F68D7">
        <w:rPr>
          <w:rStyle w:val="aa"/>
          <w:rFonts w:ascii="Times New Roman" w:hAnsi="Times New Roman"/>
          <w:sz w:val="24"/>
          <w:szCs w:val="24"/>
        </w:rPr>
        <w:t>N</w:t>
      </w:r>
      <w:r w:rsidRPr="007F68D7">
        <w:rPr>
          <w:rFonts w:ascii="Times New Roman" w:hAnsi="Times New Roman"/>
          <w:sz w:val="24"/>
          <w:szCs w:val="24"/>
        </w:rPr>
        <w:t xml:space="preserve"> 748 «Об утверждении стандарта медицинской помощи больным с инсулиннезависимым сахарным диабетом».</w:t>
      </w:r>
    </w:p>
    <w:p w:rsidR="00562426" w:rsidRPr="007F68D7" w:rsidRDefault="00562426" w:rsidP="00ED3CFF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62426" w:rsidRPr="007F68D7" w:rsidRDefault="00562426" w:rsidP="00442F1C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562426" w:rsidRPr="006D2B80" w:rsidRDefault="00562426" w:rsidP="006D2B80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6D2B80">
        <w:rPr>
          <w:rFonts w:ascii="Times New Roman" w:hAnsi="Times New Roman"/>
          <w:sz w:val="24"/>
          <w:szCs w:val="24"/>
        </w:rPr>
        <w:t xml:space="preserve"> </w:t>
      </w:r>
    </w:p>
    <w:sectPr w:rsidR="00562426" w:rsidRPr="006D2B80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80767A"/>
    <w:multiLevelType w:val="hybridMultilevel"/>
    <w:tmpl w:val="97D43078"/>
    <w:lvl w:ilvl="0" w:tplc="1D2EE974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87866D3"/>
    <w:multiLevelType w:val="hybridMultilevel"/>
    <w:tmpl w:val="C322922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4428CC"/>
    <w:multiLevelType w:val="hybridMultilevel"/>
    <w:tmpl w:val="8DEADF0C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5C14539"/>
    <w:multiLevelType w:val="hybridMultilevel"/>
    <w:tmpl w:val="A602038E"/>
    <w:lvl w:ilvl="0" w:tplc="267A9266">
      <w:start w:val="1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ascii="Calibri" w:hAnsi="Calibri" w:cs="Times New Roman" w:hint="default"/>
        <w:sz w:val="22"/>
      </w:rPr>
    </w:lvl>
    <w:lvl w:ilvl="1" w:tplc="AF828736">
      <w:start w:val="4"/>
      <w:numFmt w:val="decimal"/>
      <w:lvlText w:val="%2."/>
      <w:lvlJc w:val="left"/>
      <w:pPr>
        <w:tabs>
          <w:tab w:val="num" w:pos="1648"/>
        </w:tabs>
        <w:ind w:left="1648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5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6BBD7B4A"/>
    <w:multiLevelType w:val="hybridMultilevel"/>
    <w:tmpl w:val="C5224FD2"/>
    <w:lvl w:ilvl="0" w:tplc="041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7" w15:restartNumberingAfterBreak="0">
    <w:nsid w:val="70B35173"/>
    <w:multiLevelType w:val="hybridMultilevel"/>
    <w:tmpl w:val="C436E754"/>
    <w:lvl w:ilvl="0" w:tplc="0419000F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cs="Times New Roman"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cs="Times New Roman" w:hint="default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78AE0EFD"/>
    <w:multiLevelType w:val="hybridMultilevel"/>
    <w:tmpl w:val="3E6AB374"/>
    <w:lvl w:ilvl="0" w:tplc="7F1234D6">
      <w:start w:val="2"/>
      <w:numFmt w:val="decimal"/>
      <w:lvlText w:val="%1."/>
      <w:lvlJc w:val="left"/>
      <w:pPr>
        <w:ind w:left="927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6"/>
  </w:num>
  <w:num w:numId="5">
    <w:abstractNumId w:val="4"/>
  </w:num>
  <w:num w:numId="6">
    <w:abstractNumId w:val="5"/>
  </w:num>
  <w:num w:numId="7">
    <w:abstractNumId w:val="8"/>
  </w:num>
  <w:num w:numId="8">
    <w:abstractNumId w:val="2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E54B7"/>
    <w:rsid w:val="000031A7"/>
    <w:rsid w:val="00085FC4"/>
    <w:rsid w:val="0020007C"/>
    <w:rsid w:val="002234FE"/>
    <w:rsid w:val="002377A1"/>
    <w:rsid w:val="00250141"/>
    <w:rsid w:val="00297254"/>
    <w:rsid w:val="002B593B"/>
    <w:rsid w:val="002D0F77"/>
    <w:rsid w:val="00306F2B"/>
    <w:rsid w:val="0034395C"/>
    <w:rsid w:val="00384FAE"/>
    <w:rsid w:val="0042635A"/>
    <w:rsid w:val="00442F1C"/>
    <w:rsid w:val="0044543A"/>
    <w:rsid w:val="00454A80"/>
    <w:rsid w:val="0048466F"/>
    <w:rsid w:val="004B1172"/>
    <w:rsid w:val="004C0134"/>
    <w:rsid w:val="004C5720"/>
    <w:rsid w:val="004E54B7"/>
    <w:rsid w:val="00515EE9"/>
    <w:rsid w:val="0053597F"/>
    <w:rsid w:val="00562426"/>
    <w:rsid w:val="00572E70"/>
    <w:rsid w:val="005954F1"/>
    <w:rsid w:val="005D5CCD"/>
    <w:rsid w:val="005E7712"/>
    <w:rsid w:val="00601EFB"/>
    <w:rsid w:val="0065724B"/>
    <w:rsid w:val="006A7175"/>
    <w:rsid w:val="006B5C40"/>
    <w:rsid w:val="006B6B31"/>
    <w:rsid w:val="006D2728"/>
    <w:rsid w:val="006D2B80"/>
    <w:rsid w:val="006F17E5"/>
    <w:rsid w:val="00727490"/>
    <w:rsid w:val="00787F16"/>
    <w:rsid w:val="007A276E"/>
    <w:rsid w:val="007F68D7"/>
    <w:rsid w:val="008024A2"/>
    <w:rsid w:val="008072DB"/>
    <w:rsid w:val="00844036"/>
    <w:rsid w:val="00877720"/>
    <w:rsid w:val="008A27C5"/>
    <w:rsid w:val="008D3810"/>
    <w:rsid w:val="008D3C9A"/>
    <w:rsid w:val="008E0DD4"/>
    <w:rsid w:val="009439AF"/>
    <w:rsid w:val="00981CF0"/>
    <w:rsid w:val="00996139"/>
    <w:rsid w:val="009D377A"/>
    <w:rsid w:val="00A26059"/>
    <w:rsid w:val="00A561C6"/>
    <w:rsid w:val="00AE5FDA"/>
    <w:rsid w:val="00B074F4"/>
    <w:rsid w:val="00B43E30"/>
    <w:rsid w:val="00BB34F8"/>
    <w:rsid w:val="00BD0986"/>
    <w:rsid w:val="00BE3753"/>
    <w:rsid w:val="00BF3E08"/>
    <w:rsid w:val="00BF4B7F"/>
    <w:rsid w:val="00C855E4"/>
    <w:rsid w:val="00CD3515"/>
    <w:rsid w:val="00CF107E"/>
    <w:rsid w:val="00D426AC"/>
    <w:rsid w:val="00D547A5"/>
    <w:rsid w:val="00E17531"/>
    <w:rsid w:val="00E6497B"/>
    <w:rsid w:val="00EC255C"/>
    <w:rsid w:val="00ED3CFF"/>
    <w:rsid w:val="00F50948"/>
    <w:rsid w:val="00F94652"/>
    <w:rsid w:val="00FB0E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E9E4894E-6BB3-4627-8D62-A4BE2AB49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54B7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4E54B7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4E54B7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4E54B7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4E54B7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4E54B7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4E54B7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4E54B7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Название Знак"/>
    <w:link w:val="a5"/>
    <w:uiPriority w:val="99"/>
    <w:locked/>
    <w:rsid w:val="004E54B7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4E54B7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4E54B7"/>
    <w:pPr>
      <w:ind w:left="720"/>
      <w:contextualSpacing/>
    </w:pPr>
  </w:style>
  <w:style w:type="character" w:customStyle="1" w:styleId="apple-style-span">
    <w:name w:val="apple-style-span"/>
    <w:uiPriority w:val="99"/>
    <w:rsid w:val="004E54B7"/>
    <w:rPr>
      <w:rFonts w:cs="Times New Roman"/>
    </w:rPr>
  </w:style>
  <w:style w:type="character" w:customStyle="1" w:styleId="apple-converted-space">
    <w:name w:val="apple-converted-space"/>
    <w:uiPriority w:val="99"/>
    <w:rsid w:val="004E54B7"/>
    <w:rPr>
      <w:rFonts w:cs="Times New Roman"/>
    </w:rPr>
  </w:style>
  <w:style w:type="character" w:styleId="a9">
    <w:name w:val="Hyperlink"/>
    <w:uiPriority w:val="99"/>
    <w:rsid w:val="00BD0986"/>
    <w:rPr>
      <w:rFonts w:cs="Times New Roman"/>
      <w:color w:val="0000FF"/>
      <w:u w:val="single"/>
    </w:rPr>
  </w:style>
  <w:style w:type="paragraph" w:customStyle="1" w:styleId="ConsPlusTitle">
    <w:name w:val="ConsPlusTitle"/>
    <w:uiPriority w:val="99"/>
    <w:rsid w:val="00ED3CFF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character" w:styleId="aa">
    <w:name w:val="Strong"/>
    <w:uiPriority w:val="99"/>
    <w:qFormat/>
    <w:locked/>
    <w:rsid w:val="00ED3CFF"/>
    <w:rPr>
      <w:rFonts w:cs="Times New Roman"/>
      <w:b/>
    </w:rPr>
  </w:style>
  <w:style w:type="paragraph" w:customStyle="1" w:styleId="Default">
    <w:name w:val="Default"/>
    <w:rsid w:val="007F68D7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ab">
    <w:name w:val="No Spacing"/>
    <w:uiPriority w:val="1"/>
    <w:qFormat/>
    <w:rsid w:val="007F68D7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52079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72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2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6455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mzrb.bashmed.ru/content/view/1120/11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5" Type="http://schemas.openxmlformats.org/officeDocument/2006/relationships/hyperlink" Target="http://www.kodeks-luks.ru/ciws/?tid=0&amp;nd=902042819&amp;prevDoc=902042819&amp;mark=0000000000000000000000000000000000000000000000000065C0IR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825</Words>
  <Characters>4709</Characters>
  <Application>Microsoft Office Word</Application>
  <DocSecurity>0</DocSecurity>
  <Lines>39</Lines>
  <Paragraphs>11</Paragraphs>
  <ScaleCrop>false</ScaleCrop>
  <Company/>
  <LinksUpToDate>false</LinksUpToDate>
  <CharactersWithSpaces>5523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Ильмира</cp:lastModifiedBy>
  <cp:revision>17</cp:revision>
  <dcterms:created xsi:type="dcterms:W3CDTF">2012-07-09T05:35:00Z</dcterms:created>
  <dcterms:modified xsi:type="dcterms:W3CDTF">2018-11-21T07:17:00Z</dcterms:modified>
</cp:coreProperties>
</file>